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1B" w:rsidRDefault="00BC7E57">
      <w:pPr>
        <w:spacing w:after="242" w:line="226" w:lineRule="auto"/>
        <w:ind w:left="1308" w:right="1309" w:firstLine="0"/>
        <w:jc w:val="center"/>
      </w:pPr>
      <w:r>
        <w:rPr>
          <w:b/>
          <w:sz w:val="28"/>
        </w:rPr>
        <w:t xml:space="preserve">Zasady przyjęć do </w:t>
      </w:r>
      <w:r w:rsidR="00AF292F">
        <w:rPr>
          <w:b/>
          <w:sz w:val="28"/>
        </w:rPr>
        <w:t>klas I w Zespole Szkół w Gołąbkach</w:t>
      </w:r>
      <w:r w:rsidR="009E0FF0">
        <w:rPr>
          <w:b/>
          <w:sz w:val="28"/>
        </w:rPr>
        <w:t xml:space="preserve"> na rok szkolny 2025/2026</w:t>
      </w:r>
    </w:p>
    <w:p w:rsidR="0015581B" w:rsidRDefault="00BC7E57">
      <w:pPr>
        <w:spacing w:after="243" w:line="259" w:lineRule="auto"/>
        <w:ind w:left="-5"/>
      </w:pPr>
      <w:r>
        <w:rPr>
          <w:b/>
        </w:rPr>
        <w:t>Podstawy prawne</w:t>
      </w:r>
    </w:p>
    <w:p w:rsidR="0015581B" w:rsidRDefault="00BC7E57">
      <w:pPr>
        <w:spacing w:after="315"/>
      </w:pPr>
      <w:r>
        <w:t>Zasady przyjęć do klas I w szkołach podstawowych, dla których organem prowadzącym jest Gmina Łuków, zostały przygotowane w oparciu o zapisy:</w:t>
      </w:r>
    </w:p>
    <w:p w:rsidR="0015581B" w:rsidRDefault="00BC7E57" w:rsidP="00F71991">
      <w:pPr>
        <w:numPr>
          <w:ilvl w:val="0"/>
          <w:numId w:val="1"/>
        </w:numPr>
        <w:spacing w:after="34"/>
        <w:ind w:hanging="360"/>
      </w:pPr>
      <w:r>
        <w:t xml:space="preserve">ustawy z dnia 14 grudnia 2016 r. Prawo oświatowe (Dz. U. z 2018 r. poz. 996 z </w:t>
      </w:r>
      <w:proofErr w:type="spellStart"/>
      <w:r>
        <w:t>późn</w:t>
      </w:r>
      <w:proofErr w:type="spellEnd"/>
      <w:r>
        <w:t>. zm.),</w:t>
      </w:r>
    </w:p>
    <w:p w:rsidR="00F71991" w:rsidRDefault="009E0FF0" w:rsidP="00F71991">
      <w:pPr>
        <w:numPr>
          <w:ilvl w:val="0"/>
          <w:numId w:val="1"/>
        </w:numPr>
        <w:spacing w:after="34"/>
        <w:ind w:hanging="360"/>
      </w:pPr>
      <w:r>
        <w:t>zarządzenia nr 0050.2.2025 Wójta Gminy Łuków z dnia 10 stycznia 2025</w:t>
      </w:r>
      <w:r w:rsidR="00F71991">
        <w:t>r. w sprawie ustalenia terminów przeprowadzenia postępowania rekrutacyjnego i postępowania uzupełniającego, w tym terminów składania dokume</w:t>
      </w:r>
      <w:r>
        <w:t>ntów do publicznych przedszkoli, o</w:t>
      </w:r>
      <w:r w:rsidR="00F71991">
        <w:t>ddziałów przedszkolnych w szkołach podstawowych oraz publicznych szkół podstawowych prowadzonych przez</w:t>
      </w:r>
      <w:r>
        <w:t xml:space="preserve"> Gminę Łuków na rok szkolny 2025/2026</w:t>
      </w:r>
    </w:p>
    <w:p w:rsidR="00AF292F" w:rsidRDefault="00BC7E57">
      <w:pPr>
        <w:spacing w:line="455" w:lineRule="auto"/>
        <w:ind w:right="6074"/>
        <w:rPr>
          <w:b/>
        </w:rPr>
      </w:pPr>
      <w:r>
        <w:rPr>
          <w:b/>
        </w:rPr>
        <w:t xml:space="preserve">Informacje ogólne </w:t>
      </w:r>
    </w:p>
    <w:p w:rsidR="0015581B" w:rsidRDefault="00BC7E57" w:rsidP="00AF292F">
      <w:pPr>
        <w:spacing w:line="455" w:lineRule="auto"/>
        <w:ind w:right="5102"/>
      </w:pPr>
      <w:r>
        <w:rPr>
          <w:b/>
        </w:rPr>
        <w:t>1.</w:t>
      </w:r>
      <w:r>
        <w:rPr>
          <w:b/>
        </w:rPr>
        <w:tab/>
      </w:r>
      <w:r>
        <w:t xml:space="preserve">Do klas I przyjmowane są: </w:t>
      </w:r>
    </w:p>
    <w:p w:rsidR="0015581B" w:rsidRDefault="00BC7E57">
      <w:pPr>
        <w:numPr>
          <w:ilvl w:val="0"/>
          <w:numId w:val="1"/>
        </w:numPr>
        <w:spacing w:after="344"/>
        <w:ind w:hanging="360"/>
      </w:pPr>
      <w:r>
        <w:t>dziec</w:t>
      </w:r>
      <w:r w:rsidR="009E0FF0">
        <w:t>i 7 letnie (urodzone w roku 2018</w:t>
      </w:r>
      <w:r>
        <w:t>) – objęte obowiązkiem szkolnym,</w:t>
      </w:r>
    </w:p>
    <w:p w:rsidR="0015581B" w:rsidRDefault="00BC7E57">
      <w:pPr>
        <w:numPr>
          <w:ilvl w:val="0"/>
          <w:numId w:val="1"/>
        </w:numPr>
        <w:ind w:hanging="360"/>
      </w:pPr>
      <w:r>
        <w:t>dziec</w:t>
      </w:r>
      <w:r w:rsidR="009E0CB9">
        <w:t>i</w:t>
      </w:r>
      <w:r w:rsidR="009E0FF0">
        <w:t xml:space="preserve"> 6 letnie (urodzone w roku 2019</w:t>
      </w:r>
      <w:r>
        <w:t>) – zgodnie z wolą rodziców, jeżeli dziecko korzystało z wychowania przedszkolnego w poprzednim roku szkolnym, w którym ma rozpocząć naukę w szkole albo posiada opinię poradni psychologiczno-pedagogicznej o możliwości rozpoczęcia nauki w szkole podstawowej.</w:t>
      </w:r>
    </w:p>
    <w:p w:rsidR="0015581B" w:rsidRPr="00726945" w:rsidRDefault="00BC7E57" w:rsidP="00726945">
      <w:pPr>
        <w:spacing w:after="272"/>
        <w:ind w:left="705" w:hanging="639"/>
        <w:rPr>
          <w:b/>
        </w:rPr>
      </w:pPr>
      <w:r>
        <w:rPr>
          <w:b/>
        </w:rPr>
        <w:t xml:space="preserve">2. </w:t>
      </w:r>
      <w:r w:rsidR="00AF292F">
        <w:rPr>
          <w:b/>
        </w:rPr>
        <w:tab/>
      </w:r>
      <w:r w:rsidR="00AF292F">
        <w:rPr>
          <w:b/>
        </w:rPr>
        <w:tab/>
      </w:r>
      <w:r>
        <w:t>Dzi</w:t>
      </w:r>
      <w:r w:rsidR="009E0CB9">
        <w:t>ecko, które w roku szkolnym 20</w:t>
      </w:r>
      <w:r w:rsidR="009E0FF0">
        <w:t>24/2025</w:t>
      </w:r>
      <w:r>
        <w:t xml:space="preserve"> realizuje obowiązkowe roczne przygotowanie przedszkolne w oddziale przedszkolnym w szkole podstawowej jest na wniosek rodziców (zgłoszenie, w przypadku dzieci obwodowych) przyjmowane do klasy I tej szkoły bez przeprowadzania postępowania rekrutacyjnego. Wniosek (zgłoszenie), o którym mowa powyżej, składa się do dyrektora szkoły </w:t>
      </w:r>
      <w:r w:rsidR="00726945">
        <w:rPr>
          <w:b/>
        </w:rPr>
        <w:t xml:space="preserve">w terminie         </w:t>
      </w:r>
      <w:r w:rsidR="009E0FF0">
        <w:rPr>
          <w:b/>
        </w:rPr>
        <w:t xml:space="preserve">  od 07</w:t>
      </w:r>
      <w:r w:rsidR="00F71991">
        <w:rPr>
          <w:b/>
        </w:rPr>
        <w:t xml:space="preserve">  d</w:t>
      </w:r>
      <w:r w:rsidR="009E0FF0">
        <w:rPr>
          <w:b/>
        </w:rPr>
        <w:t>o  27 marca 2025</w:t>
      </w:r>
      <w:r>
        <w:rPr>
          <w:b/>
        </w:rPr>
        <w:t xml:space="preserve"> r.</w:t>
      </w:r>
    </w:p>
    <w:p w:rsidR="0015581B" w:rsidRDefault="00BC7E57">
      <w:pPr>
        <w:spacing w:after="243" w:line="259" w:lineRule="auto"/>
        <w:ind w:left="-5"/>
      </w:pPr>
      <w:r>
        <w:rPr>
          <w:b/>
        </w:rPr>
        <w:t>Zasady przyjęć</w:t>
      </w:r>
    </w:p>
    <w:p w:rsidR="0015581B" w:rsidRDefault="00BC7E57">
      <w:pPr>
        <w:spacing w:after="273"/>
      </w:pPr>
      <w:r>
        <w:t xml:space="preserve">Do szkoły podstawowej kandydaci przyjmowani są z urzędu (szkoła obwodowa) lub na wniosek rodziców (szkoła </w:t>
      </w:r>
      <w:proofErr w:type="spellStart"/>
      <w:r>
        <w:t>nieobwodowa</w:t>
      </w:r>
      <w:proofErr w:type="spellEnd"/>
      <w:r>
        <w:t>).</w:t>
      </w:r>
    </w:p>
    <w:p w:rsidR="0015581B" w:rsidRDefault="00BC7E57">
      <w:pPr>
        <w:spacing w:after="288" w:line="259" w:lineRule="auto"/>
        <w:ind w:left="-5"/>
      </w:pPr>
      <w:r>
        <w:rPr>
          <w:b/>
        </w:rPr>
        <w:t>Kandydaci zamieszkali w obwodzie danej szkoły</w:t>
      </w:r>
    </w:p>
    <w:p w:rsidR="0015581B" w:rsidRDefault="00BC7E57" w:rsidP="00AF292F">
      <w:pPr>
        <w:numPr>
          <w:ilvl w:val="0"/>
          <w:numId w:val="1"/>
        </w:numPr>
        <w:ind w:hanging="360"/>
      </w:pPr>
      <w:r w:rsidRPr="00AF292F">
        <w:rPr>
          <w:b/>
        </w:rPr>
        <w:t>kandydaci zamieszkali w obwodzie</w:t>
      </w:r>
      <w:r>
        <w:t xml:space="preserve"> szkoły podstawowej, którzy ubiegają się o przyjęcie do klasy I wyłącznie w tej szkole - </w:t>
      </w:r>
      <w:r w:rsidRPr="00AF292F">
        <w:rPr>
          <w:b/>
        </w:rPr>
        <w:t>przyjmowani są z urzędu na podstawie zgłoszenia. Do zgłoszenia dołącza się oświadczenie o miejscu zamieszkania rodziców kandydata i kandydata, które składa się pod rygorem odpowiedzialności karnej za składanie fałszywych oświadczeń</w:t>
      </w:r>
      <w:r w:rsidRPr="00AF292F">
        <w:t xml:space="preserve"> </w:t>
      </w:r>
      <w:r>
        <w:t xml:space="preserve">(art. 151 ust. 2 i 3 ww. ustawy z dnia 14 grudnia 2016 r. Prawo oświatowe). </w:t>
      </w:r>
    </w:p>
    <w:p w:rsidR="0015581B" w:rsidRDefault="00BC7E57">
      <w:pPr>
        <w:spacing w:after="273"/>
        <w:ind w:left="355"/>
      </w:pPr>
      <w:r>
        <w:t xml:space="preserve">Skorzystanie z miejsca w szkole obwodowej jest prawem, a nie obowiązkiem tzn. dziecko </w:t>
      </w:r>
      <w:r>
        <w:rPr>
          <w:b/>
        </w:rPr>
        <w:t>ma zapewnione miejsce w klasie I</w:t>
      </w:r>
      <w:r>
        <w:t xml:space="preserve"> </w:t>
      </w:r>
      <w:r>
        <w:rPr>
          <w:b/>
        </w:rPr>
        <w:t>w szkole obwodowej</w:t>
      </w:r>
      <w:r>
        <w:t>, ale rodzice mogą starać się o przyjęcie dziecka do innej szkoły.</w:t>
      </w:r>
    </w:p>
    <w:p w:rsidR="0015581B" w:rsidRDefault="00BC7E57">
      <w:pPr>
        <w:spacing w:after="286" w:line="259" w:lineRule="auto"/>
        <w:ind w:left="-5"/>
      </w:pPr>
      <w:r>
        <w:rPr>
          <w:b/>
        </w:rPr>
        <w:t xml:space="preserve">Kandydaci spoza obwodu </w:t>
      </w:r>
    </w:p>
    <w:p w:rsidR="0015581B" w:rsidRPr="00AF292F" w:rsidRDefault="00BC7E57" w:rsidP="00AF292F">
      <w:pPr>
        <w:numPr>
          <w:ilvl w:val="0"/>
          <w:numId w:val="1"/>
        </w:numPr>
        <w:ind w:hanging="360"/>
        <w:rPr>
          <w:b/>
        </w:rPr>
      </w:pPr>
      <w:r w:rsidRPr="00AF292F">
        <w:t>kandydaci, dla których wybrana szkoła nie jest szkołą obwodową</w:t>
      </w:r>
      <w:r w:rsidRPr="00AF292F">
        <w:rPr>
          <w:b/>
        </w:rPr>
        <w:t xml:space="preserve">, </w:t>
      </w:r>
      <w:r>
        <w:rPr>
          <w:b/>
        </w:rPr>
        <w:t>biorą udział w postępowaniu rekrutacyjnym.</w:t>
      </w:r>
      <w:r w:rsidRPr="00AF292F">
        <w:rPr>
          <w:b/>
        </w:rPr>
        <w:t xml:space="preserve"> </w:t>
      </w:r>
    </w:p>
    <w:p w:rsidR="0015581B" w:rsidRPr="00AF292F" w:rsidRDefault="00BC7E57" w:rsidP="00AF292F">
      <w:pPr>
        <w:numPr>
          <w:ilvl w:val="0"/>
          <w:numId w:val="1"/>
        </w:numPr>
        <w:ind w:hanging="360"/>
      </w:pPr>
      <w:r w:rsidRPr="00AF292F">
        <w:t>kandydaci przyjmowani są zgodnie z kryteriami określonymi przez Zespół</w:t>
      </w:r>
    </w:p>
    <w:p w:rsidR="0015581B" w:rsidRDefault="00AF292F">
      <w:pPr>
        <w:spacing w:after="265"/>
        <w:ind w:left="730"/>
      </w:pPr>
      <w:r>
        <w:t>Szkół w Gołąbkach</w:t>
      </w:r>
      <w:r w:rsidR="00BC7E57">
        <w:t>.</w:t>
      </w:r>
    </w:p>
    <w:p w:rsidR="0015581B" w:rsidRDefault="00BC7E57">
      <w:pPr>
        <w:spacing w:after="273"/>
      </w:pPr>
      <w:r>
        <w:lastRenderedPageBreak/>
        <w:t xml:space="preserve">Postępowanie </w:t>
      </w:r>
      <w:r w:rsidR="009E0FF0">
        <w:t>rekrutacyjne na rok szkolny 2025/2026</w:t>
      </w:r>
      <w:bookmarkStart w:id="0" w:name="_GoBack"/>
      <w:bookmarkEnd w:id="0"/>
      <w:r>
        <w:t xml:space="preserve"> jest prowadzone w terminach określonych w</w:t>
      </w:r>
      <w:hyperlink r:id="rId5">
        <w:r>
          <w:t xml:space="preserve"> </w:t>
        </w:r>
      </w:hyperlink>
      <w:hyperlink r:id="rId6">
        <w:r>
          <w:rPr>
            <w:b/>
          </w:rPr>
          <w:t xml:space="preserve">harmonogramie </w:t>
        </w:r>
      </w:hyperlink>
      <w:r>
        <w:rPr>
          <w:b/>
        </w:rPr>
        <w:t>rekrutacji.</w:t>
      </w:r>
    </w:p>
    <w:p w:rsidR="00BC7E57" w:rsidRDefault="00BC7E57">
      <w:pPr>
        <w:spacing w:after="0" w:line="341" w:lineRule="auto"/>
        <w:ind w:left="-5"/>
        <w:rPr>
          <w:b/>
        </w:rPr>
      </w:pPr>
      <w:r>
        <w:t xml:space="preserve">Włączenie się w postępowanie rekrutacyjne musi nastąpić </w:t>
      </w:r>
      <w:r>
        <w:rPr>
          <w:b/>
        </w:rPr>
        <w:t xml:space="preserve">pomiędzy datą rozpoczęcia etapu składania wniosków/zgłoszeń, a datą zakończenia tego etapu. </w:t>
      </w:r>
    </w:p>
    <w:p w:rsidR="0015581B" w:rsidRDefault="00BC7E57">
      <w:pPr>
        <w:spacing w:after="0" w:line="341" w:lineRule="auto"/>
        <w:ind w:left="-5"/>
      </w:pPr>
      <w:r>
        <w:t xml:space="preserve">Rodzice/prawni opiekunowie: </w:t>
      </w:r>
    </w:p>
    <w:p w:rsidR="0015581B" w:rsidRDefault="00BC7E57" w:rsidP="00BC7E57">
      <w:pPr>
        <w:numPr>
          <w:ilvl w:val="0"/>
          <w:numId w:val="1"/>
        </w:numPr>
        <w:ind w:hanging="360"/>
      </w:pPr>
      <w:r>
        <w:t>drukują i wypełniony wniosek po podpisaniu przez oboje rodziców/prawnych opiekunów składają go w sekretariacie szkoły.</w:t>
      </w:r>
    </w:p>
    <w:p w:rsidR="0015581B" w:rsidRDefault="00BC7E57">
      <w:pPr>
        <w:spacing w:after="243" w:line="259" w:lineRule="auto"/>
        <w:ind w:left="-5"/>
      </w:pPr>
      <w:r>
        <w:rPr>
          <w:b/>
        </w:rPr>
        <w:t>Podpisy złożone na wniosku/zgłoszeniu są potwierdzeniem zgodności podanych informacji ze stanem faktycznym.</w:t>
      </w:r>
    </w:p>
    <w:p w:rsidR="0015581B" w:rsidRDefault="00BC7E57">
      <w:pPr>
        <w:spacing w:after="273"/>
      </w:pPr>
      <w:r>
        <w:t xml:space="preserve">Za sprawdzenie i potwierdzenie zgodności informacji zawartych we wniosku oraz wydanie rodzicom potwierdzenia przyjęcia wniosku odpowiedzialny jest dyrektor szkoły. </w:t>
      </w:r>
    </w:p>
    <w:p w:rsidR="0015581B" w:rsidRDefault="00BC7E57" w:rsidP="00BC7E57">
      <w:pPr>
        <w:numPr>
          <w:ilvl w:val="0"/>
          <w:numId w:val="1"/>
        </w:numPr>
        <w:ind w:hanging="360"/>
      </w:pPr>
      <w:r>
        <w:t>Do wniosku rodzice/prawni opiekunowie dołączają, określone przez Zespół Szkół, oświadczenia oraz dokumenty potwierdzające spełnianie kryteriów.</w:t>
      </w:r>
    </w:p>
    <w:p w:rsidR="0015581B" w:rsidRDefault="00BC7E57" w:rsidP="00BC7E57">
      <w:pPr>
        <w:numPr>
          <w:ilvl w:val="0"/>
          <w:numId w:val="1"/>
        </w:numPr>
        <w:ind w:hanging="360"/>
      </w:pPr>
      <w:r>
        <w:t xml:space="preserve">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 (art.150 ust.6 ustawy z dnia 14 grudnia 2016 r. Prawo oświatowe).  </w:t>
      </w:r>
    </w:p>
    <w:p w:rsidR="0015581B" w:rsidRDefault="00BC7E57" w:rsidP="00BC7E57">
      <w:pPr>
        <w:numPr>
          <w:ilvl w:val="0"/>
          <w:numId w:val="1"/>
        </w:numPr>
        <w:ind w:hanging="360"/>
      </w:pPr>
      <w:r>
        <w:t>Wniosek rozpatruje komisja rekrutacyjna powołana przez dyrektora szkoły.</w:t>
      </w:r>
    </w:p>
    <w:p w:rsidR="0015581B" w:rsidRDefault="00BC7E57" w:rsidP="00BC7E57">
      <w:pPr>
        <w:numPr>
          <w:ilvl w:val="0"/>
          <w:numId w:val="1"/>
        </w:numPr>
        <w:ind w:hanging="360"/>
      </w:pPr>
      <w:r>
        <w:t xml:space="preserve">W przypadku nieprzedłożenia dokumentów potwierdzających spełnianie kryteriów oraz w sytuacji braku potwierdzenia okoliczności zawartych w oświadczeniu, komisja rekrutacyjna, rozpatrując wniosek, nie uwzględnia danego kryterium. </w:t>
      </w:r>
    </w:p>
    <w:p w:rsidR="0015581B" w:rsidRDefault="00BC7E57" w:rsidP="00BC7E57">
      <w:pPr>
        <w:numPr>
          <w:ilvl w:val="0"/>
          <w:numId w:val="1"/>
        </w:numPr>
        <w:ind w:hanging="360"/>
      </w:pPr>
      <w:r>
        <w:t>Na podstawie spełnianych przez kandydata kryteriów kwalifikacyjnych komisja rekrutacyjna ustala kolejność przyjęć oraz podaje do publicznej wiadomości wyniki postępowania rekrutacyjnego w formie listy kandydatów zakwalifikowanych i niezakwalifikowanych do przyjęcia.</w:t>
      </w:r>
    </w:p>
    <w:p w:rsidR="0015581B" w:rsidRDefault="00BC7E57" w:rsidP="00BC7E57">
      <w:pPr>
        <w:numPr>
          <w:ilvl w:val="0"/>
          <w:numId w:val="1"/>
        </w:numPr>
        <w:ind w:hanging="360"/>
      </w:pPr>
      <w:r>
        <w:t>Rodzice/prawni opiekunowie dzieci zakwalifikowanych do przyjęcia składają pisemne potwierdzenie woli zapisu w szkole, do której dziecko zostało zakwalifikowane.</w:t>
      </w:r>
    </w:p>
    <w:p w:rsidR="0015581B" w:rsidRDefault="00BC7E57" w:rsidP="00BC7E57">
      <w:pPr>
        <w:numPr>
          <w:ilvl w:val="0"/>
          <w:numId w:val="1"/>
        </w:numPr>
        <w:ind w:hanging="360"/>
      </w:pPr>
      <w:r>
        <w:t>Rodzice/prawni opiekunowie kandydatów, którzy nie zostali przyjęci mogą:</w:t>
      </w:r>
    </w:p>
    <w:p w:rsidR="0015581B" w:rsidRDefault="00BC7E57" w:rsidP="00BC7E57">
      <w:pPr>
        <w:pStyle w:val="Akapitzlist"/>
        <w:numPr>
          <w:ilvl w:val="0"/>
          <w:numId w:val="4"/>
        </w:numPr>
      </w:pPr>
      <w:r>
        <w:t>złożyć wniosek do komisji rekrutacyjnej o sporządzenie uzasadnienia odmowy przyjęcia kandydata w terminie 7 dni od dnia podania do publicznej wiadomości listy kandydatów przyjętych i nieprzyjętych,</w:t>
      </w:r>
    </w:p>
    <w:p w:rsidR="0015581B" w:rsidRDefault="00BC7E57" w:rsidP="00BC7E57">
      <w:pPr>
        <w:pStyle w:val="Akapitzlist"/>
        <w:numPr>
          <w:ilvl w:val="0"/>
          <w:numId w:val="4"/>
        </w:numPr>
      </w:pPr>
      <w:r>
        <w:t>wnieść do dyrektora szkoły odwołanie od rozstrzygnięcia komisji rekrutacyjnej w terminie 7 dni od dnia otrzymania uzasadnienia,</w:t>
      </w:r>
    </w:p>
    <w:p w:rsidR="0015581B" w:rsidRDefault="00BC7E57" w:rsidP="00BC7E57">
      <w:pPr>
        <w:pStyle w:val="Akapitzlist"/>
        <w:numPr>
          <w:ilvl w:val="0"/>
          <w:numId w:val="4"/>
        </w:numPr>
      </w:pPr>
      <w:r>
        <w:t>złożyć do sądu administracyjnego skargę na rozstrzygnięcie dyrektora szkoły.</w:t>
      </w:r>
    </w:p>
    <w:p w:rsidR="0015581B" w:rsidRDefault="00BC7E57">
      <w:pPr>
        <w:spacing w:after="243" w:line="259" w:lineRule="auto"/>
        <w:ind w:left="-5"/>
      </w:pPr>
      <w:r>
        <w:rPr>
          <w:b/>
        </w:rPr>
        <w:t>Zasady przyjęć kandydatów z orzeczeniem o potrzebie kształcenia specjalnego wydanym ze względu na niepełnosprawność</w:t>
      </w:r>
    </w:p>
    <w:p w:rsidR="0015581B" w:rsidRDefault="00BC7E57">
      <w:pPr>
        <w:spacing w:after="273"/>
      </w:pPr>
      <w:r>
        <w:t>Kandydaci z orzeczeniem o potrzebie kształcenia specjalnego wydanym ze względu na niepełnosprawność (</w:t>
      </w:r>
      <w:r>
        <w:rPr>
          <w:b/>
        </w:rPr>
        <w:t xml:space="preserve">na pierwszy etap edukacyjny) </w:t>
      </w:r>
      <w:r>
        <w:t xml:space="preserve">mogą ubiegać się o przyjęcie </w:t>
      </w:r>
      <w:r>
        <w:rPr>
          <w:b/>
        </w:rPr>
        <w:t>do oddziałów ogólnodostępnych lub oddziałów integracyjnych.</w:t>
      </w:r>
    </w:p>
    <w:p w:rsidR="0015581B" w:rsidRDefault="00BC7E57">
      <w:pPr>
        <w:spacing w:after="26"/>
      </w:pPr>
      <w:r>
        <w:t>Wypełniony i podpisany wniosek rodzice składają w szkole.</w:t>
      </w:r>
    </w:p>
    <w:p w:rsidR="0015581B" w:rsidRDefault="00BC7E57">
      <w:pPr>
        <w:spacing w:after="39"/>
      </w:pPr>
      <w:r>
        <w:t xml:space="preserve">Do wniosku dołączają kopię orzeczenia o potrzebie kształcenia specjalnego – </w:t>
      </w:r>
      <w:r>
        <w:rPr>
          <w:b/>
        </w:rPr>
        <w:t>wydanego na pierwszy etap edukacyjny</w:t>
      </w:r>
      <w:r>
        <w:t xml:space="preserve">. </w:t>
      </w:r>
    </w:p>
    <w:p w:rsidR="0015581B" w:rsidRDefault="00BC7E57" w:rsidP="00BC7E57">
      <w:pPr>
        <w:numPr>
          <w:ilvl w:val="0"/>
          <w:numId w:val="1"/>
        </w:numPr>
        <w:ind w:hanging="360"/>
      </w:pPr>
      <w:r>
        <w:t>Postępowanie rekrutacyjne kandydatów z orzeczeniem o potrzebie kształcenia specjalnego do oddziałów ogólnodostępnych prowadzi komisja rekrutacyjna powołana przez dyrektora szkoły.</w:t>
      </w:r>
    </w:p>
    <w:sectPr w:rsidR="0015581B" w:rsidSect="00726945">
      <w:pgSz w:w="11900" w:h="16840"/>
      <w:pgMar w:top="426" w:right="1409" w:bottom="426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35C00"/>
    <w:multiLevelType w:val="hybridMultilevel"/>
    <w:tmpl w:val="5DFC2A1A"/>
    <w:lvl w:ilvl="0" w:tplc="28803D6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90745F3"/>
    <w:multiLevelType w:val="hybridMultilevel"/>
    <w:tmpl w:val="752EEC08"/>
    <w:lvl w:ilvl="0" w:tplc="9984CA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8F3C6">
      <w:start w:val="1"/>
      <w:numFmt w:val="bullet"/>
      <w:lvlText w:val="o"/>
      <w:lvlJc w:val="left"/>
      <w:pPr>
        <w:ind w:left="1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21016">
      <w:start w:val="1"/>
      <w:numFmt w:val="bullet"/>
      <w:lvlText w:val="▪"/>
      <w:lvlJc w:val="left"/>
      <w:pPr>
        <w:ind w:left="2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F2CABE">
      <w:start w:val="1"/>
      <w:numFmt w:val="bullet"/>
      <w:lvlText w:val="•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2EC6C">
      <w:start w:val="1"/>
      <w:numFmt w:val="bullet"/>
      <w:lvlText w:val="o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2E4F2">
      <w:start w:val="1"/>
      <w:numFmt w:val="bullet"/>
      <w:lvlText w:val="▪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4A478">
      <w:start w:val="1"/>
      <w:numFmt w:val="bullet"/>
      <w:lvlText w:val="•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80120">
      <w:start w:val="1"/>
      <w:numFmt w:val="bullet"/>
      <w:lvlText w:val="o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E1B90">
      <w:start w:val="1"/>
      <w:numFmt w:val="bullet"/>
      <w:lvlText w:val="▪"/>
      <w:lvlJc w:val="left"/>
      <w:pPr>
        <w:ind w:left="6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2252D8"/>
    <w:multiLevelType w:val="hybridMultilevel"/>
    <w:tmpl w:val="DCF072B4"/>
    <w:lvl w:ilvl="0" w:tplc="28803D60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91226BB"/>
    <w:multiLevelType w:val="hybridMultilevel"/>
    <w:tmpl w:val="3E0CE2E0"/>
    <w:lvl w:ilvl="0" w:tplc="4DEA64E8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677B0">
      <w:start w:val="1"/>
      <w:numFmt w:val="bullet"/>
      <w:lvlText w:val="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24CE2E">
      <w:start w:val="1"/>
      <w:numFmt w:val="bullet"/>
      <w:lvlText w:val="▪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6606AC">
      <w:start w:val="1"/>
      <w:numFmt w:val="bullet"/>
      <w:lvlText w:val="•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42BCC4">
      <w:start w:val="1"/>
      <w:numFmt w:val="bullet"/>
      <w:lvlText w:val="o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AA6B2E">
      <w:start w:val="1"/>
      <w:numFmt w:val="bullet"/>
      <w:lvlText w:val="▪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A86D70">
      <w:start w:val="1"/>
      <w:numFmt w:val="bullet"/>
      <w:lvlText w:val="•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B638C4">
      <w:start w:val="1"/>
      <w:numFmt w:val="bullet"/>
      <w:lvlText w:val="o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CCDE38">
      <w:start w:val="1"/>
      <w:numFmt w:val="bullet"/>
      <w:lvlText w:val="▪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1B"/>
    <w:rsid w:val="0015581B"/>
    <w:rsid w:val="00183D50"/>
    <w:rsid w:val="00506914"/>
    <w:rsid w:val="00726945"/>
    <w:rsid w:val="009E0CB9"/>
    <w:rsid w:val="009E0FF0"/>
    <w:rsid w:val="00AF292F"/>
    <w:rsid w:val="00BC7E57"/>
    <w:rsid w:val="00F7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3BE9"/>
  <w15:docId w15:val="{F38EAB25-F848-497B-8276-E66A2386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" w:line="234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kacja.warszawa.pl/index.php?wiad=3495" TargetMode="External"/><Relationship Id="rId5" Type="http://schemas.openxmlformats.org/officeDocument/2006/relationships/hyperlink" Target="http://edukacja.warszawa.pl/index.php?wiad=3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rekrutacji dzieci urodzonych w latach 2006-2007 do oddziałów przedszkolnych i klas I w szkołach podstawowych</vt:lpstr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rekrutacji dzieci urodzonych w latach 2006-2007 do oddziałów przedszkolnych i klas I w szkołach podstawowych</dc:title>
  <dc:subject/>
  <dc:creator>kcuber</dc:creator>
  <cp:keywords/>
  <cp:lastModifiedBy>ZS Golabki</cp:lastModifiedBy>
  <cp:revision>2</cp:revision>
  <dcterms:created xsi:type="dcterms:W3CDTF">2025-01-17T12:13:00Z</dcterms:created>
  <dcterms:modified xsi:type="dcterms:W3CDTF">2025-01-17T12:13:00Z</dcterms:modified>
</cp:coreProperties>
</file>